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87B" w:rsidRPr="00417017" w:rsidRDefault="0088587B" w:rsidP="0088587B">
      <w:pPr>
        <w:jc w:val="center"/>
        <w:rPr>
          <w:rFonts w:cs="Calibri"/>
          <w:b/>
          <w:sz w:val="28"/>
          <w:szCs w:val="28"/>
        </w:rPr>
      </w:pPr>
      <w:r w:rsidRPr="00417017">
        <w:rPr>
          <w:rFonts w:cs="Calibri"/>
          <w:b/>
          <w:noProof/>
          <w:sz w:val="28"/>
          <w:szCs w:val="28"/>
          <w:lang w:eastAsia="en-GB"/>
        </w:rPr>
        <w:drawing>
          <wp:anchor distT="0" distB="0" distL="114300" distR="114300" simplePos="0" relativeHeight="251658752" behindDoc="0" locked="0" layoutInCell="1" allowOverlap="1">
            <wp:simplePos x="0" y="0"/>
            <wp:positionH relativeFrom="column">
              <wp:posOffset>1341120</wp:posOffset>
            </wp:positionH>
            <wp:positionV relativeFrom="paragraph">
              <wp:posOffset>-53340</wp:posOffset>
            </wp:positionV>
            <wp:extent cx="3040380" cy="668884"/>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Y_Final_Logo_Long_PMS432_protected-500.png"/>
                    <pic:cNvPicPr/>
                  </pic:nvPicPr>
                  <pic:blipFill>
                    <a:blip r:embed="rId7">
                      <a:extLst>
                        <a:ext uri="{28A0092B-C50C-407E-A947-70E740481C1C}">
                          <a14:useLocalDpi xmlns:a14="http://schemas.microsoft.com/office/drawing/2010/main" val="0"/>
                        </a:ext>
                      </a:extLst>
                    </a:blip>
                    <a:stretch>
                      <a:fillRect/>
                    </a:stretch>
                  </pic:blipFill>
                  <pic:spPr>
                    <a:xfrm>
                      <a:off x="0" y="0"/>
                      <a:ext cx="3040380" cy="668884"/>
                    </a:xfrm>
                    <a:prstGeom prst="rect">
                      <a:avLst/>
                    </a:prstGeom>
                  </pic:spPr>
                </pic:pic>
              </a:graphicData>
            </a:graphic>
            <wp14:sizeRelH relativeFrom="page">
              <wp14:pctWidth>0</wp14:pctWidth>
            </wp14:sizeRelH>
            <wp14:sizeRelV relativeFrom="page">
              <wp14:pctHeight>0</wp14:pctHeight>
            </wp14:sizeRelV>
          </wp:anchor>
        </w:drawing>
      </w:r>
      <w:r w:rsidR="00775ECF">
        <w:rPr>
          <w:rFonts w:cs="Calibri"/>
          <w:b/>
          <w:sz w:val="28"/>
          <w:szCs w:val="28"/>
        </w:rPr>
        <w:t>University Partnerships and Enterprise Committee</w:t>
      </w:r>
    </w:p>
    <w:p w:rsidR="0088587B" w:rsidRPr="00417017" w:rsidRDefault="0088587B" w:rsidP="0088587B">
      <w:pPr>
        <w:jc w:val="center"/>
        <w:rPr>
          <w:rFonts w:cs="Calibri"/>
          <w:sz w:val="18"/>
          <w:szCs w:val="28"/>
        </w:rPr>
      </w:pPr>
    </w:p>
    <w:p w:rsidR="0088587B" w:rsidRPr="004F62B6" w:rsidRDefault="0088587B" w:rsidP="0088587B">
      <w:pPr>
        <w:jc w:val="center"/>
        <w:rPr>
          <w:rFonts w:cs="Calibri"/>
          <w:b/>
          <w:szCs w:val="24"/>
        </w:rPr>
      </w:pPr>
      <w:r w:rsidRPr="004F62B6">
        <w:rPr>
          <w:rFonts w:cs="Calibri"/>
          <w:b/>
          <w:szCs w:val="24"/>
        </w:rPr>
        <w:t>Report f</w:t>
      </w:r>
      <w:r w:rsidR="00775ECF">
        <w:rPr>
          <w:rFonts w:cs="Calibri"/>
          <w:b/>
          <w:szCs w:val="24"/>
        </w:rPr>
        <w:t>or consideration by the Committee</w:t>
      </w:r>
      <w:r w:rsidR="00A409DB">
        <w:rPr>
          <w:rFonts w:cs="Calibri"/>
          <w:b/>
          <w:szCs w:val="24"/>
        </w:rPr>
        <w:t xml:space="preserve"> at</w:t>
      </w:r>
      <w:r w:rsidRPr="004F62B6">
        <w:rPr>
          <w:rFonts w:cs="Calibri"/>
          <w:b/>
          <w:szCs w:val="24"/>
        </w:rPr>
        <w:t xml:space="preserve"> its meeting on </w:t>
      </w:r>
      <w:r w:rsidRPr="004F62B6">
        <w:rPr>
          <w:rFonts w:cs="Calibri"/>
          <w:b/>
          <w:szCs w:val="24"/>
          <w:highlight w:val="yellow"/>
        </w:rPr>
        <w:t>DATE</w:t>
      </w:r>
    </w:p>
    <w:p w:rsidR="0088587B" w:rsidRPr="0088587B" w:rsidRDefault="0088587B" w:rsidP="0088587B">
      <w:pPr>
        <w:jc w:val="center"/>
        <w:rPr>
          <w:rFonts w:cs="Calibri"/>
          <w:szCs w:val="24"/>
        </w:rPr>
      </w:pPr>
    </w:p>
    <w:p w:rsidR="0088587B" w:rsidRPr="0088587B" w:rsidRDefault="0088587B" w:rsidP="0088587B">
      <w:pPr>
        <w:jc w:val="center"/>
        <w:rPr>
          <w:rFonts w:cs="Calibri"/>
          <w:b/>
          <w:caps/>
          <w:szCs w:val="24"/>
          <w:u w:val="single"/>
        </w:rPr>
      </w:pPr>
      <w:r w:rsidRPr="0088587B">
        <w:rPr>
          <w:rFonts w:cs="Calibri"/>
          <w:b/>
          <w:caps/>
          <w:szCs w:val="24"/>
          <w:highlight w:val="yellow"/>
          <w:u w:val="single"/>
        </w:rPr>
        <w:t>TITLE OF PAPER</w:t>
      </w:r>
    </w:p>
    <w:p w:rsidR="0088587B" w:rsidRDefault="0088587B" w:rsidP="0088587B">
      <w:pPr>
        <w:jc w:val="center"/>
        <w:rPr>
          <w:rFonts w:cs="Calibri"/>
          <w:sz w:val="28"/>
          <w:szCs w:val="28"/>
        </w:rPr>
      </w:pPr>
    </w:p>
    <w:p w:rsidR="0088587B" w:rsidRPr="0088587B" w:rsidRDefault="0088587B" w:rsidP="0088587B">
      <w:pPr>
        <w:pStyle w:val="ListParagraph"/>
        <w:numPr>
          <w:ilvl w:val="0"/>
          <w:numId w:val="7"/>
        </w:numPr>
        <w:ind w:left="567" w:hanging="567"/>
        <w:rPr>
          <w:rFonts w:cs="Calibri"/>
          <w:b/>
          <w:szCs w:val="24"/>
        </w:rPr>
      </w:pPr>
      <w:r w:rsidRPr="0088587B">
        <w:rPr>
          <w:rFonts w:cs="Calibri"/>
          <w:b/>
          <w:szCs w:val="24"/>
        </w:rPr>
        <w:t>INTRODUCTION / BACKGROUND</w:t>
      </w:r>
    </w:p>
    <w:tbl>
      <w:tblPr>
        <w:tblStyle w:val="TableGrid"/>
        <w:tblW w:w="9209" w:type="dxa"/>
        <w:tblLook w:val="04A0" w:firstRow="1" w:lastRow="0" w:firstColumn="1" w:lastColumn="0" w:noHBand="0" w:noVBand="1"/>
      </w:tblPr>
      <w:tblGrid>
        <w:gridCol w:w="9209"/>
      </w:tblGrid>
      <w:tr w:rsidR="0088587B" w:rsidTr="00D123F9">
        <w:tc>
          <w:tcPr>
            <w:tcW w:w="9209" w:type="dxa"/>
          </w:tcPr>
          <w:p w:rsidR="0088587B" w:rsidRDefault="0088587B" w:rsidP="0088587B">
            <w:pPr>
              <w:rPr>
                <w:rFonts w:cs="Calibri"/>
                <w:szCs w:val="24"/>
              </w:rPr>
            </w:pPr>
          </w:p>
          <w:p w:rsidR="0088587B" w:rsidRPr="00AD64FE" w:rsidRDefault="00775ECF" w:rsidP="0088587B">
            <w:pPr>
              <w:rPr>
                <w:rFonts w:cs="Calibri"/>
                <w:i/>
                <w:szCs w:val="24"/>
              </w:rPr>
            </w:pPr>
            <w:r>
              <w:rPr>
                <w:rFonts w:cs="Calibri"/>
                <w:i/>
                <w:szCs w:val="24"/>
              </w:rPr>
              <w:t>This has come to UPEC</w:t>
            </w:r>
            <w:r w:rsidR="002707BC" w:rsidRPr="00AD64FE">
              <w:rPr>
                <w:rFonts w:cs="Calibri"/>
                <w:i/>
                <w:szCs w:val="24"/>
              </w:rPr>
              <w:t xml:space="preserve"> </w:t>
            </w:r>
            <w:r w:rsidR="00AF26A0" w:rsidRPr="00AD64FE">
              <w:rPr>
                <w:rFonts w:cs="Calibri"/>
                <w:i/>
                <w:szCs w:val="24"/>
              </w:rPr>
              <w:t xml:space="preserve">for a decision on X / for information </w:t>
            </w:r>
            <w:r w:rsidR="00067E68" w:rsidRPr="00AD64FE">
              <w:rPr>
                <w:rFonts w:cs="Calibri"/>
                <w:i/>
                <w:szCs w:val="24"/>
              </w:rPr>
              <w:t xml:space="preserve">[This section should set out very briefly why the paper is coming </w:t>
            </w:r>
            <w:r>
              <w:rPr>
                <w:rFonts w:cs="Calibri"/>
                <w:i/>
                <w:szCs w:val="24"/>
              </w:rPr>
              <w:t>to UPEC</w:t>
            </w:r>
            <w:r w:rsidR="00AD64FE">
              <w:rPr>
                <w:rFonts w:cs="Calibri"/>
                <w:i/>
                <w:szCs w:val="24"/>
              </w:rPr>
              <w:t>]</w:t>
            </w:r>
          </w:p>
          <w:p w:rsidR="0088587B" w:rsidRDefault="0088587B" w:rsidP="0088587B">
            <w:pPr>
              <w:rPr>
                <w:rFonts w:cs="Calibri"/>
                <w:szCs w:val="24"/>
              </w:rPr>
            </w:pPr>
          </w:p>
        </w:tc>
      </w:tr>
    </w:tbl>
    <w:p w:rsidR="0088587B" w:rsidRDefault="0088587B" w:rsidP="0088587B">
      <w:pPr>
        <w:rPr>
          <w:rFonts w:cs="Calibri"/>
          <w:szCs w:val="24"/>
        </w:rPr>
      </w:pPr>
    </w:p>
    <w:p w:rsidR="0088587B" w:rsidRPr="00417017" w:rsidRDefault="0088587B" w:rsidP="00417017">
      <w:pPr>
        <w:pStyle w:val="ListParagraph"/>
        <w:numPr>
          <w:ilvl w:val="0"/>
          <w:numId w:val="7"/>
        </w:numPr>
        <w:ind w:left="567" w:hanging="567"/>
        <w:rPr>
          <w:rFonts w:cs="Calibri"/>
          <w:b/>
          <w:szCs w:val="24"/>
        </w:rPr>
      </w:pPr>
      <w:r w:rsidRPr="00417017">
        <w:rPr>
          <w:rFonts w:cs="Calibri"/>
          <w:b/>
          <w:szCs w:val="24"/>
        </w:rPr>
        <w:t>SUMMARY (max 2 paragraphs)</w:t>
      </w:r>
    </w:p>
    <w:tbl>
      <w:tblPr>
        <w:tblStyle w:val="TableGrid"/>
        <w:tblW w:w="9209" w:type="dxa"/>
        <w:tblLook w:val="04A0" w:firstRow="1" w:lastRow="0" w:firstColumn="1" w:lastColumn="0" w:noHBand="0" w:noVBand="1"/>
      </w:tblPr>
      <w:tblGrid>
        <w:gridCol w:w="9209"/>
      </w:tblGrid>
      <w:tr w:rsidR="00417017" w:rsidTr="00D123F9">
        <w:tc>
          <w:tcPr>
            <w:tcW w:w="9209" w:type="dxa"/>
          </w:tcPr>
          <w:p w:rsidR="00067E68" w:rsidRDefault="00067E68" w:rsidP="0088587B">
            <w:pPr>
              <w:rPr>
                <w:rFonts w:cs="Calibri"/>
                <w:szCs w:val="24"/>
              </w:rPr>
            </w:pPr>
          </w:p>
          <w:p w:rsidR="00417017" w:rsidRPr="00AD64FE" w:rsidRDefault="002707BC" w:rsidP="0088587B">
            <w:pPr>
              <w:rPr>
                <w:rFonts w:cs="Calibri"/>
                <w:i/>
                <w:szCs w:val="24"/>
              </w:rPr>
            </w:pPr>
            <w:r w:rsidRPr="00AD64FE">
              <w:rPr>
                <w:rFonts w:cs="Calibri"/>
                <w:i/>
                <w:szCs w:val="24"/>
              </w:rPr>
              <w:t xml:space="preserve">This </w:t>
            </w:r>
            <w:r w:rsidR="00067E68" w:rsidRPr="00AD64FE">
              <w:rPr>
                <w:rFonts w:cs="Calibri"/>
                <w:i/>
                <w:szCs w:val="24"/>
              </w:rPr>
              <w:t xml:space="preserve">section should very briefly summarise the paper and give the context on why the paper has come to </w:t>
            </w:r>
            <w:r w:rsidR="00775ECF">
              <w:rPr>
                <w:rFonts w:cs="Calibri"/>
                <w:i/>
                <w:szCs w:val="24"/>
              </w:rPr>
              <w:t>UPEC</w:t>
            </w:r>
            <w:r w:rsidR="00067E68" w:rsidRPr="00AD64FE">
              <w:rPr>
                <w:rFonts w:cs="Calibri"/>
                <w:i/>
                <w:szCs w:val="24"/>
              </w:rPr>
              <w:t xml:space="preserve"> (</w:t>
            </w:r>
            <w:r w:rsidR="00237205" w:rsidRPr="00AD64FE">
              <w:rPr>
                <w:rFonts w:cs="Calibri"/>
                <w:i/>
                <w:szCs w:val="24"/>
              </w:rPr>
              <w:t xml:space="preserve">e.g. It’s </w:t>
            </w:r>
            <w:r w:rsidRPr="00AD64FE">
              <w:rPr>
                <w:rFonts w:cs="Calibri"/>
                <w:i/>
                <w:szCs w:val="24"/>
              </w:rPr>
              <w:t xml:space="preserve">at a request from a </w:t>
            </w:r>
            <w:r w:rsidR="00775ECF">
              <w:rPr>
                <w:rFonts w:cs="Calibri"/>
                <w:i/>
                <w:szCs w:val="24"/>
              </w:rPr>
              <w:t>UPEC</w:t>
            </w:r>
            <w:r w:rsidRPr="00AD64FE">
              <w:rPr>
                <w:rFonts w:cs="Calibri"/>
                <w:i/>
                <w:szCs w:val="24"/>
              </w:rPr>
              <w:t xml:space="preserve"> previous meeting / a</w:t>
            </w:r>
            <w:r w:rsidR="00237205" w:rsidRPr="00AD64FE">
              <w:rPr>
                <w:rFonts w:cs="Calibri"/>
                <w:i/>
                <w:szCs w:val="24"/>
              </w:rPr>
              <w:t xml:space="preserve">t the request from a </w:t>
            </w:r>
            <w:r w:rsidR="00775ECF">
              <w:rPr>
                <w:rFonts w:cs="Calibri"/>
                <w:i/>
                <w:szCs w:val="24"/>
              </w:rPr>
              <w:t>UPEC</w:t>
            </w:r>
            <w:r w:rsidR="00237205" w:rsidRPr="00AD64FE">
              <w:rPr>
                <w:rFonts w:cs="Calibri"/>
                <w:i/>
                <w:szCs w:val="24"/>
              </w:rPr>
              <w:t xml:space="preserve"> member / b</w:t>
            </w:r>
            <w:r w:rsidRPr="00AD64FE">
              <w:rPr>
                <w:rFonts w:cs="Calibri"/>
                <w:i/>
                <w:szCs w:val="24"/>
              </w:rPr>
              <w:t>ecause</w:t>
            </w:r>
            <w:r w:rsidR="00237205" w:rsidRPr="00AD64FE">
              <w:rPr>
                <w:rFonts w:cs="Calibri"/>
                <w:i/>
                <w:szCs w:val="24"/>
              </w:rPr>
              <w:t xml:space="preserve"> in the scheme of delegation the Board</w:t>
            </w:r>
            <w:r w:rsidRPr="00AD64FE">
              <w:rPr>
                <w:rFonts w:cs="Calibri"/>
                <w:i/>
                <w:szCs w:val="24"/>
              </w:rPr>
              <w:t xml:space="preserve"> is responsible for making a decision on this / giving financial approval</w:t>
            </w:r>
            <w:r w:rsidR="00237205" w:rsidRPr="00AD64FE">
              <w:rPr>
                <w:rFonts w:cs="Calibri"/>
                <w:i/>
                <w:szCs w:val="24"/>
              </w:rPr>
              <w:t>)</w:t>
            </w:r>
          </w:p>
          <w:p w:rsidR="00AD64FE" w:rsidRPr="00AD64FE" w:rsidRDefault="00AD64FE" w:rsidP="0088587B">
            <w:pPr>
              <w:rPr>
                <w:rFonts w:cs="Calibri"/>
                <w:i/>
                <w:szCs w:val="24"/>
              </w:rPr>
            </w:pPr>
          </w:p>
          <w:p w:rsidR="00AD64FE" w:rsidRPr="00AD64FE" w:rsidRDefault="00AD64FE" w:rsidP="0088587B">
            <w:pPr>
              <w:rPr>
                <w:rFonts w:cs="Calibri"/>
                <w:i/>
                <w:szCs w:val="24"/>
              </w:rPr>
            </w:pPr>
            <w:r w:rsidRPr="00AD64FE">
              <w:rPr>
                <w:rFonts w:cs="Calibri"/>
                <w:i/>
                <w:szCs w:val="24"/>
              </w:rPr>
              <w:t>Please also note here where a paper has been already – Planning, Ops Group, Finance Committee etc</w:t>
            </w:r>
          </w:p>
          <w:p w:rsidR="00417017" w:rsidRDefault="00417017" w:rsidP="0088587B">
            <w:pPr>
              <w:rPr>
                <w:rFonts w:cs="Calibri"/>
                <w:szCs w:val="24"/>
              </w:rPr>
            </w:pPr>
          </w:p>
        </w:tc>
      </w:tr>
    </w:tbl>
    <w:p w:rsidR="0088587B" w:rsidRDefault="0088587B" w:rsidP="0088587B">
      <w:pPr>
        <w:rPr>
          <w:rFonts w:cs="Calibri"/>
          <w:szCs w:val="24"/>
        </w:rPr>
      </w:pPr>
    </w:p>
    <w:p w:rsidR="00417017" w:rsidRPr="00417017" w:rsidRDefault="00417017" w:rsidP="00417017">
      <w:pPr>
        <w:pStyle w:val="ListParagraph"/>
        <w:numPr>
          <w:ilvl w:val="0"/>
          <w:numId w:val="7"/>
        </w:numPr>
        <w:ind w:left="567" w:hanging="567"/>
        <w:rPr>
          <w:rFonts w:cs="Calibri"/>
          <w:b/>
          <w:szCs w:val="24"/>
        </w:rPr>
      </w:pPr>
      <w:r w:rsidRPr="00417017">
        <w:rPr>
          <w:rFonts w:cs="Calibri"/>
          <w:b/>
          <w:szCs w:val="24"/>
        </w:rPr>
        <w:t>RECOMMENDATIONS</w:t>
      </w:r>
    </w:p>
    <w:tbl>
      <w:tblPr>
        <w:tblStyle w:val="TableGrid"/>
        <w:tblW w:w="9209" w:type="dxa"/>
        <w:tblLook w:val="04A0" w:firstRow="1" w:lastRow="0" w:firstColumn="1" w:lastColumn="0" w:noHBand="0" w:noVBand="1"/>
      </w:tblPr>
      <w:tblGrid>
        <w:gridCol w:w="9209"/>
      </w:tblGrid>
      <w:tr w:rsidR="00417017" w:rsidTr="00D123F9">
        <w:tc>
          <w:tcPr>
            <w:tcW w:w="9209" w:type="dxa"/>
          </w:tcPr>
          <w:p w:rsidR="00FD46B2" w:rsidRDefault="00FD46B2" w:rsidP="00417017">
            <w:pPr>
              <w:rPr>
                <w:rFonts w:cs="Calibri"/>
                <w:szCs w:val="24"/>
              </w:rPr>
            </w:pPr>
          </w:p>
          <w:p w:rsidR="00417017" w:rsidRPr="00AD64FE" w:rsidRDefault="00067E68" w:rsidP="00417017">
            <w:pPr>
              <w:rPr>
                <w:rFonts w:cs="Calibri"/>
                <w:i/>
                <w:szCs w:val="24"/>
              </w:rPr>
            </w:pPr>
            <w:r w:rsidRPr="00AD64FE">
              <w:rPr>
                <w:rFonts w:cs="Calibri"/>
                <w:i/>
                <w:szCs w:val="24"/>
              </w:rPr>
              <w:t xml:space="preserve">This box should set out what it is you need from </w:t>
            </w:r>
            <w:r w:rsidR="00775ECF">
              <w:rPr>
                <w:rFonts w:cs="Calibri"/>
                <w:i/>
                <w:szCs w:val="24"/>
              </w:rPr>
              <w:t>UPEC</w:t>
            </w:r>
            <w:r w:rsidRPr="00AD64FE">
              <w:rPr>
                <w:rFonts w:cs="Calibri"/>
                <w:i/>
                <w:szCs w:val="24"/>
              </w:rPr>
              <w:t xml:space="preserve"> (A decision to do X; to note the paper; to allocate money to etc etc)</w:t>
            </w:r>
            <w:r w:rsidR="00AD64FE">
              <w:rPr>
                <w:rFonts w:cs="Calibri"/>
                <w:i/>
                <w:szCs w:val="24"/>
              </w:rPr>
              <w:t xml:space="preserve"> </w:t>
            </w:r>
          </w:p>
          <w:p w:rsidR="00417017" w:rsidRDefault="00417017" w:rsidP="00417017">
            <w:pPr>
              <w:rPr>
                <w:rFonts w:cs="Calibri"/>
                <w:szCs w:val="24"/>
              </w:rPr>
            </w:pPr>
          </w:p>
        </w:tc>
      </w:tr>
    </w:tbl>
    <w:p w:rsidR="00AD64FE" w:rsidRDefault="00AD64FE" w:rsidP="00417017">
      <w:pPr>
        <w:rPr>
          <w:rFonts w:cs="Calibri"/>
          <w:szCs w:val="24"/>
        </w:rPr>
      </w:pPr>
    </w:p>
    <w:p w:rsidR="00B8564A" w:rsidRDefault="00B8564A" w:rsidP="00417017">
      <w:pPr>
        <w:pStyle w:val="ListParagraph"/>
        <w:numPr>
          <w:ilvl w:val="0"/>
          <w:numId w:val="7"/>
        </w:numPr>
        <w:ind w:left="567" w:hanging="567"/>
        <w:rPr>
          <w:rFonts w:cs="Calibri"/>
          <w:b/>
          <w:szCs w:val="24"/>
        </w:rPr>
      </w:pPr>
      <w:r>
        <w:rPr>
          <w:rFonts w:cs="Calibri"/>
          <w:b/>
          <w:szCs w:val="24"/>
        </w:rPr>
        <w:t>FINANCIAL RESOURCES (What are the</w:t>
      </w:r>
      <w:r w:rsidRPr="00B8564A">
        <w:rPr>
          <w:rFonts w:cs="Calibri"/>
          <w:b/>
          <w:szCs w:val="24"/>
        </w:rPr>
        <w:t xml:space="preserve"> indicative costs of implementing any of the proposed recommendations? What is the timeframe to which the spending would relate?)</w:t>
      </w:r>
    </w:p>
    <w:p w:rsidR="00B8564A" w:rsidRPr="00417017" w:rsidRDefault="00B8564A" w:rsidP="00B8564A">
      <w:pPr>
        <w:pStyle w:val="ListParagraph"/>
        <w:ind w:left="567"/>
        <w:rPr>
          <w:rFonts w:cs="Calibri"/>
          <w:b/>
          <w:szCs w:val="24"/>
        </w:rPr>
      </w:pPr>
    </w:p>
    <w:tbl>
      <w:tblPr>
        <w:tblStyle w:val="TableGrid"/>
        <w:tblW w:w="9209" w:type="dxa"/>
        <w:tblLook w:val="04A0" w:firstRow="1" w:lastRow="0" w:firstColumn="1" w:lastColumn="0" w:noHBand="0" w:noVBand="1"/>
      </w:tblPr>
      <w:tblGrid>
        <w:gridCol w:w="9209"/>
      </w:tblGrid>
      <w:tr w:rsidR="00B8564A" w:rsidTr="00A3127C">
        <w:tc>
          <w:tcPr>
            <w:tcW w:w="9209" w:type="dxa"/>
          </w:tcPr>
          <w:p w:rsidR="00B8564A" w:rsidRPr="00AD64FE" w:rsidRDefault="00AD64FE" w:rsidP="00A3127C">
            <w:pPr>
              <w:rPr>
                <w:rFonts w:cs="Calibri"/>
                <w:i/>
                <w:szCs w:val="24"/>
              </w:rPr>
            </w:pPr>
            <w:r w:rsidRPr="00AD64FE">
              <w:rPr>
                <w:rFonts w:cs="Calibri"/>
                <w:i/>
                <w:szCs w:val="24"/>
              </w:rPr>
              <w:t xml:space="preserve"> For significant financial requests please use the financial request coversheet.  Please also confirm here you have consulted with Finance colleagues and that capital requirements have been discussed with the Chair of the Capital Management Group. </w:t>
            </w:r>
          </w:p>
          <w:p w:rsidR="00B8564A" w:rsidRDefault="00B8564A" w:rsidP="00A3127C">
            <w:pPr>
              <w:rPr>
                <w:rFonts w:cs="Calibri"/>
                <w:szCs w:val="24"/>
              </w:rPr>
            </w:pPr>
          </w:p>
          <w:p w:rsidR="00B8564A" w:rsidRDefault="00B8564A" w:rsidP="00A3127C">
            <w:pPr>
              <w:rPr>
                <w:rFonts w:cs="Calibri"/>
                <w:szCs w:val="24"/>
              </w:rPr>
            </w:pPr>
          </w:p>
        </w:tc>
      </w:tr>
    </w:tbl>
    <w:p w:rsidR="00B8564A" w:rsidRDefault="00B8564A" w:rsidP="00B8564A">
      <w:pPr>
        <w:rPr>
          <w:rFonts w:cs="Calibri"/>
          <w:szCs w:val="24"/>
        </w:rPr>
      </w:pPr>
    </w:p>
    <w:p w:rsidR="00B8564A" w:rsidRDefault="00B8564A" w:rsidP="00B8564A">
      <w:pPr>
        <w:rPr>
          <w:rFonts w:cs="Calibri"/>
          <w:szCs w:val="24"/>
        </w:rPr>
      </w:pPr>
    </w:p>
    <w:p w:rsidR="00B8564A" w:rsidRDefault="00B8564A" w:rsidP="00B8564A">
      <w:pPr>
        <w:rPr>
          <w:rFonts w:cs="Calibri"/>
          <w:szCs w:val="24"/>
        </w:rPr>
      </w:pPr>
    </w:p>
    <w:p w:rsidR="00775ECF" w:rsidRDefault="00775ECF" w:rsidP="00B8564A">
      <w:pPr>
        <w:rPr>
          <w:rFonts w:cs="Calibri"/>
          <w:szCs w:val="24"/>
        </w:rPr>
      </w:pPr>
    </w:p>
    <w:p w:rsidR="00775ECF" w:rsidRDefault="00775ECF" w:rsidP="00B8564A">
      <w:pPr>
        <w:rPr>
          <w:rFonts w:cs="Calibri"/>
          <w:szCs w:val="24"/>
        </w:rPr>
      </w:pPr>
    </w:p>
    <w:p w:rsidR="00775ECF" w:rsidRDefault="00775ECF" w:rsidP="00B8564A">
      <w:pPr>
        <w:rPr>
          <w:rFonts w:cs="Calibri"/>
          <w:szCs w:val="24"/>
        </w:rPr>
      </w:pPr>
    </w:p>
    <w:p w:rsidR="00B8564A" w:rsidRPr="00417017" w:rsidRDefault="00B8564A" w:rsidP="00B8564A">
      <w:pPr>
        <w:pStyle w:val="ListParagraph"/>
        <w:numPr>
          <w:ilvl w:val="0"/>
          <w:numId w:val="7"/>
        </w:numPr>
        <w:ind w:left="567" w:hanging="567"/>
        <w:rPr>
          <w:rFonts w:cs="Calibri"/>
          <w:b/>
          <w:szCs w:val="24"/>
        </w:rPr>
      </w:pPr>
      <w:r w:rsidRPr="00417017">
        <w:rPr>
          <w:rFonts w:cs="Calibri"/>
          <w:b/>
          <w:szCs w:val="24"/>
        </w:rPr>
        <w:t>CONSIDERATIONS</w:t>
      </w:r>
    </w:p>
    <w:tbl>
      <w:tblPr>
        <w:tblStyle w:val="TableGrid"/>
        <w:tblW w:w="9185" w:type="dxa"/>
        <w:tblInd w:w="-5" w:type="dxa"/>
        <w:tblLook w:val="04A0" w:firstRow="1" w:lastRow="0" w:firstColumn="1" w:lastColumn="0" w:noHBand="0" w:noVBand="1"/>
      </w:tblPr>
      <w:tblGrid>
        <w:gridCol w:w="5925"/>
        <w:gridCol w:w="3260"/>
      </w:tblGrid>
      <w:tr w:rsidR="00B8564A" w:rsidTr="00A3127C">
        <w:tc>
          <w:tcPr>
            <w:tcW w:w="5925" w:type="dxa"/>
          </w:tcPr>
          <w:p w:rsidR="00B8564A" w:rsidRPr="00417017" w:rsidRDefault="00B8564A" w:rsidP="00A3127C">
            <w:pPr>
              <w:rPr>
                <w:rFonts w:cs="Calibri"/>
                <w:i/>
                <w:szCs w:val="24"/>
              </w:rPr>
            </w:pPr>
            <w:r w:rsidRPr="00417017">
              <w:rPr>
                <w:rFonts w:cs="Calibri"/>
                <w:i/>
                <w:szCs w:val="24"/>
              </w:rPr>
              <w:t>Have you taken the following into consideration?</w:t>
            </w:r>
          </w:p>
        </w:tc>
        <w:tc>
          <w:tcPr>
            <w:tcW w:w="3260" w:type="dxa"/>
          </w:tcPr>
          <w:p w:rsidR="00B8564A" w:rsidRPr="00417017" w:rsidRDefault="00B8564A" w:rsidP="00A3127C">
            <w:pPr>
              <w:jc w:val="center"/>
              <w:rPr>
                <w:rFonts w:cs="Calibri"/>
                <w:i/>
                <w:szCs w:val="24"/>
              </w:rPr>
            </w:pPr>
            <w:r w:rsidRPr="00417017">
              <w:rPr>
                <w:rFonts w:cs="Calibri"/>
                <w:i/>
                <w:szCs w:val="24"/>
              </w:rPr>
              <w:t>Please tick (</w:t>
            </w:r>
            <w:r>
              <w:rPr>
                <w:rFonts w:cs="Calibri"/>
                <w:i/>
                <w:szCs w:val="24"/>
              </w:rPr>
              <w:sym w:font="Wingdings 2" w:char="F050"/>
            </w:r>
            <w:r w:rsidRPr="00417017">
              <w:rPr>
                <w:rFonts w:cs="Calibri"/>
                <w:i/>
                <w:szCs w:val="24"/>
              </w:rPr>
              <w:t>)</w:t>
            </w:r>
          </w:p>
        </w:tc>
      </w:tr>
      <w:tr w:rsidR="00B8564A" w:rsidTr="00A3127C">
        <w:tc>
          <w:tcPr>
            <w:tcW w:w="5925" w:type="dxa"/>
          </w:tcPr>
          <w:p w:rsidR="00B8564A" w:rsidRPr="00417017" w:rsidRDefault="00B8564A" w:rsidP="00A3127C">
            <w:pPr>
              <w:ind w:left="1168"/>
              <w:rPr>
                <w:rFonts w:cs="Calibri"/>
                <w:i/>
                <w:szCs w:val="24"/>
              </w:rPr>
            </w:pPr>
            <w:r w:rsidRPr="00417017">
              <w:rPr>
                <w:rFonts w:cs="Calibri"/>
                <w:i/>
                <w:szCs w:val="24"/>
              </w:rPr>
              <w:t>Resources</w:t>
            </w:r>
          </w:p>
        </w:tc>
        <w:tc>
          <w:tcPr>
            <w:tcW w:w="3260" w:type="dxa"/>
          </w:tcPr>
          <w:p w:rsidR="00B8564A" w:rsidRPr="00417017" w:rsidRDefault="00B8564A" w:rsidP="00A3127C">
            <w:pPr>
              <w:jc w:val="center"/>
              <w:rPr>
                <w:rFonts w:cs="Calibri"/>
                <w:i/>
                <w:szCs w:val="24"/>
              </w:rPr>
            </w:pPr>
          </w:p>
        </w:tc>
      </w:tr>
      <w:tr w:rsidR="00B8564A" w:rsidTr="00A3127C">
        <w:tc>
          <w:tcPr>
            <w:tcW w:w="5925" w:type="dxa"/>
          </w:tcPr>
          <w:p w:rsidR="00B8564A" w:rsidRPr="00417017" w:rsidRDefault="00B8564A" w:rsidP="00A3127C">
            <w:pPr>
              <w:ind w:left="1168"/>
              <w:rPr>
                <w:rFonts w:cs="Calibri"/>
                <w:i/>
                <w:szCs w:val="24"/>
              </w:rPr>
            </w:pPr>
            <w:r w:rsidRPr="00417017">
              <w:rPr>
                <w:rFonts w:cs="Calibri"/>
                <w:i/>
                <w:szCs w:val="24"/>
              </w:rPr>
              <w:t>Finance</w:t>
            </w:r>
          </w:p>
        </w:tc>
        <w:tc>
          <w:tcPr>
            <w:tcW w:w="3260" w:type="dxa"/>
          </w:tcPr>
          <w:p w:rsidR="00B8564A" w:rsidRPr="00417017" w:rsidRDefault="00B8564A" w:rsidP="00A3127C">
            <w:pPr>
              <w:jc w:val="center"/>
              <w:rPr>
                <w:rFonts w:cs="Calibri"/>
                <w:i/>
                <w:szCs w:val="24"/>
              </w:rPr>
            </w:pPr>
          </w:p>
        </w:tc>
      </w:tr>
      <w:tr w:rsidR="00B8564A" w:rsidTr="00A3127C">
        <w:tc>
          <w:tcPr>
            <w:tcW w:w="5925" w:type="dxa"/>
          </w:tcPr>
          <w:p w:rsidR="00B8564A" w:rsidRPr="00417017" w:rsidRDefault="00B8564A" w:rsidP="00A3127C">
            <w:pPr>
              <w:ind w:left="1168"/>
              <w:rPr>
                <w:rFonts w:cs="Calibri"/>
                <w:i/>
                <w:szCs w:val="24"/>
              </w:rPr>
            </w:pPr>
            <w:r w:rsidRPr="00417017">
              <w:rPr>
                <w:rFonts w:cs="Calibri"/>
                <w:i/>
                <w:szCs w:val="24"/>
              </w:rPr>
              <w:t>Equal Opportunities</w:t>
            </w:r>
          </w:p>
        </w:tc>
        <w:tc>
          <w:tcPr>
            <w:tcW w:w="3260" w:type="dxa"/>
          </w:tcPr>
          <w:p w:rsidR="00B8564A" w:rsidRPr="00417017" w:rsidRDefault="00B8564A" w:rsidP="00A3127C">
            <w:pPr>
              <w:jc w:val="center"/>
              <w:rPr>
                <w:rFonts w:cs="Calibri"/>
                <w:i/>
                <w:szCs w:val="24"/>
              </w:rPr>
            </w:pPr>
          </w:p>
        </w:tc>
      </w:tr>
      <w:tr w:rsidR="00B8564A" w:rsidTr="00A3127C">
        <w:tc>
          <w:tcPr>
            <w:tcW w:w="5925" w:type="dxa"/>
          </w:tcPr>
          <w:p w:rsidR="00B8564A" w:rsidRPr="00417017" w:rsidRDefault="00B8564A" w:rsidP="00A3127C">
            <w:pPr>
              <w:ind w:left="1168"/>
              <w:rPr>
                <w:rFonts w:cs="Calibri"/>
                <w:i/>
                <w:szCs w:val="24"/>
              </w:rPr>
            </w:pPr>
            <w:r w:rsidRPr="00417017">
              <w:rPr>
                <w:rFonts w:cs="Calibri"/>
                <w:i/>
                <w:szCs w:val="24"/>
              </w:rPr>
              <w:t>Health &amp; Safety Associated Risk</w:t>
            </w:r>
          </w:p>
        </w:tc>
        <w:tc>
          <w:tcPr>
            <w:tcW w:w="3260" w:type="dxa"/>
          </w:tcPr>
          <w:p w:rsidR="00B8564A" w:rsidRPr="00417017" w:rsidRDefault="00B8564A" w:rsidP="00A3127C">
            <w:pPr>
              <w:jc w:val="center"/>
              <w:rPr>
                <w:rFonts w:cs="Calibri"/>
                <w:i/>
                <w:szCs w:val="24"/>
              </w:rPr>
            </w:pPr>
          </w:p>
        </w:tc>
      </w:tr>
    </w:tbl>
    <w:p w:rsidR="00B8564A" w:rsidRDefault="00B8564A" w:rsidP="00B8564A">
      <w:pPr>
        <w:rPr>
          <w:rFonts w:cs="Calibri"/>
          <w:szCs w:val="24"/>
        </w:rPr>
      </w:pPr>
    </w:p>
    <w:p w:rsidR="00B8564A" w:rsidRPr="00B8564A" w:rsidRDefault="00B8564A" w:rsidP="00B8564A">
      <w:pPr>
        <w:rPr>
          <w:rFonts w:cs="Calibri"/>
          <w:b/>
          <w:szCs w:val="24"/>
        </w:rPr>
      </w:pPr>
    </w:p>
    <w:p w:rsidR="00B8564A" w:rsidRPr="00417017" w:rsidRDefault="00B8564A" w:rsidP="00417017">
      <w:pPr>
        <w:rPr>
          <w:rFonts w:cs="Calibri"/>
          <w:szCs w:val="24"/>
        </w:rPr>
      </w:pPr>
    </w:p>
    <w:tbl>
      <w:tblPr>
        <w:tblStyle w:val="TableGrid"/>
        <w:tblW w:w="9209" w:type="dxa"/>
        <w:tblLook w:val="04A0" w:firstRow="1" w:lastRow="0" w:firstColumn="1" w:lastColumn="0" w:noHBand="0" w:noVBand="1"/>
      </w:tblPr>
      <w:tblGrid>
        <w:gridCol w:w="1090"/>
        <w:gridCol w:w="2753"/>
        <w:gridCol w:w="987"/>
        <w:gridCol w:w="4379"/>
      </w:tblGrid>
      <w:tr w:rsidR="00417017" w:rsidTr="00D123F9">
        <w:tc>
          <w:tcPr>
            <w:tcW w:w="1090" w:type="dxa"/>
          </w:tcPr>
          <w:p w:rsidR="00417017" w:rsidRPr="00417017" w:rsidRDefault="00417017" w:rsidP="0088587B">
            <w:pPr>
              <w:rPr>
                <w:rFonts w:cs="Calibri"/>
                <w:b/>
                <w:szCs w:val="24"/>
              </w:rPr>
            </w:pPr>
            <w:r w:rsidRPr="00417017">
              <w:rPr>
                <w:rFonts w:cs="Calibri"/>
                <w:b/>
                <w:szCs w:val="24"/>
              </w:rPr>
              <w:t>DATE</w:t>
            </w:r>
          </w:p>
        </w:tc>
        <w:tc>
          <w:tcPr>
            <w:tcW w:w="2753" w:type="dxa"/>
          </w:tcPr>
          <w:p w:rsidR="00417017" w:rsidRDefault="00417017" w:rsidP="0088587B">
            <w:pPr>
              <w:rPr>
                <w:rFonts w:cs="Calibri"/>
                <w:szCs w:val="24"/>
              </w:rPr>
            </w:pPr>
          </w:p>
        </w:tc>
        <w:tc>
          <w:tcPr>
            <w:tcW w:w="987" w:type="dxa"/>
          </w:tcPr>
          <w:p w:rsidR="00417017" w:rsidRPr="00417017" w:rsidRDefault="00417017" w:rsidP="0088587B">
            <w:pPr>
              <w:rPr>
                <w:rFonts w:cs="Calibri"/>
                <w:b/>
                <w:szCs w:val="24"/>
              </w:rPr>
            </w:pPr>
            <w:r w:rsidRPr="00417017">
              <w:rPr>
                <w:rFonts w:cs="Calibri"/>
                <w:b/>
                <w:szCs w:val="24"/>
              </w:rPr>
              <w:t>NAME</w:t>
            </w:r>
          </w:p>
        </w:tc>
        <w:tc>
          <w:tcPr>
            <w:tcW w:w="4379" w:type="dxa"/>
          </w:tcPr>
          <w:p w:rsidR="00417017" w:rsidRDefault="00417017" w:rsidP="0088587B">
            <w:pPr>
              <w:rPr>
                <w:rFonts w:cs="Calibri"/>
                <w:szCs w:val="24"/>
              </w:rPr>
            </w:pPr>
          </w:p>
        </w:tc>
      </w:tr>
      <w:tr w:rsidR="00417017" w:rsidTr="00D123F9">
        <w:tc>
          <w:tcPr>
            <w:tcW w:w="1090" w:type="dxa"/>
          </w:tcPr>
          <w:p w:rsidR="00417017" w:rsidRDefault="00417017" w:rsidP="0088587B">
            <w:pPr>
              <w:rPr>
                <w:rFonts w:cs="Calibri"/>
                <w:szCs w:val="24"/>
              </w:rPr>
            </w:pPr>
          </w:p>
        </w:tc>
        <w:tc>
          <w:tcPr>
            <w:tcW w:w="2753" w:type="dxa"/>
          </w:tcPr>
          <w:p w:rsidR="00417017" w:rsidRDefault="00417017" w:rsidP="0088587B">
            <w:pPr>
              <w:rPr>
                <w:rFonts w:cs="Calibri"/>
                <w:szCs w:val="24"/>
              </w:rPr>
            </w:pPr>
          </w:p>
        </w:tc>
        <w:tc>
          <w:tcPr>
            <w:tcW w:w="987" w:type="dxa"/>
          </w:tcPr>
          <w:p w:rsidR="00417017" w:rsidRPr="00417017" w:rsidRDefault="00417017" w:rsidP="0088587B">
            <w:pPr>
              <w:rPr>
                <w:rFonts w:cs="Calibri"/>
                <w:b/>
                <w:szCs w:val="24"/>
              </w:rPr>
            </w:pPr>
            <w:r w:rsidRPr="00417017">
              <w:rPr>
                <w:rFonts w:cs="Calibri"/>
                <w:b/>
                <w:szCs w:val="24"/>
              </w:rPr>
              <w:t>TITLE</w:t>
            </w:r>
          </w:p>
        </w:tc>
        <w:tc>
          <w:tcPr>
            <w:tcW w:w="4379" w:type="dxa"/>
          </w:tcPr>
          <w:p w:rsidR="00417017" w:rsidRDefault="00417017" w:rsidP="0088587B">
            <w:pPr>
              <w:rPr>
                <w:rFonts w:cs="Calibri"/>
                <w:szCs w:val="24"/>
              </w:rPr>
            </w:pPr>
          </w:p>
        </w:tc>
      </w:tr>
    </w:tbl>
    <w:p w:rsidR="0088587B" w:rsidRDefault="0088587B" w:rsidP="0088587B">
      <w:pPr>
        <w:pBdr>
          <w:bottom w:val="single" w:sz="12" w:space="1" w:color="auto"/>
        </w:pBdr>
        <w:rPr>
          <w:rFonts w:cs="Calibri"/>
          <w:szCs w:val="24"/>
        </w:rPr>
      </w:pPr>
    </w:p>
    <w:p w:rsidR="00417017" w:rsidRDefault="00417017" w:rsidP="0088587B">
      <w:pPr>
        <w:rPr>
          <w:rFonts w:cs="Calibri"/>
          <w:szCs w:val="24"/>
        </w:rPr>
      </w:pPr>
    </w:p>
    <w:p w:rsidR="0088587B" w:rsidRDefault="00417017" w:rsidP="0088587B">
      <w:pPr>
        <w:rPr>
          <w:rFonts w:cs="Calibri"/>
          <w:b/>
          <w:i/>
          <w:szCs w:val="24"/>
        </w:rPr>
      </w:pPr>
      <w:r>
        <w:rPr>
          <w:rFonts w:cs="Calibri"/>
          <w:b/>
          <w:i/>
          <w:szCs w:val="24"/>
        </w:rPr>
        <w:t>Report contents &amp; attachments</w:t>
      </w:r>
    </w:p>
    <w:p w:rsidR="00417017" w:rsidRPr="00417017" w:rsidRDefault="00775ECF" w:rsidP="00417017">
      <w:pPr>
        <w:pStyle w:val="ListParagraph"/>
        <w:numPr>
          <w:ilvl w:val="0"/>
          <w:numId w:val="8"/>
        </w:numPr>
        <w:rPr>
          <w:rFonts w:cs="Calibri"/>
          <w:i/>
          <w:szCs w:val="24"/>
        </w:rPr>
      </w:pPr>
      <w:r>
        <w:rPr>
          <w:rFonts w:cs="Calibri"/>
          <w:i/>
          <w:szCs w:val="24"/>
        </w:rPr>
        <w:t>Cover sheet (2</w:t>
      </w:r>
      <w:r w:rsidR="00417017" w:rsidRPr="00417017">
        <w:rPr>
          <w:rFonts w:cs="Calibri"/>
          <w:i/>
          <w:szCs w:val="24"/>
        </w:rPr>
        <w:t xml:space="preserve"> sides)</w:t>
      </w:r>
    </w:p>
    <w:p w:rsidR="00417017" w:rsidRPr="00417017" w:rsidRDefault="00417017" w:rsidP="00417017">
      <w:pPr>
        <w:pStyle w:val="ListParagraph"/>
        <w:numPr>
          <w:ilvl w:val="0"/>
          <w:numId w:val="8"/>
        </w:numPr>
        <w:rPr>
          <w:rFonts w:cs="Calibri"/>
          <w:i/>
          <w:szCs w:val="24"/>
        </w:rPr>
      </w:pPr>
      <w:r w:rsidRPr="00417017">
        <w:rPr>
          <w:rFonts w:cs="Calibri"/>
          <w:i/>
          <w:szCs w:val="24"/>
        </w:rPr>
        <w:t>Main Report (</w:t>
      </w:r>
      <w:r w:rsidR="00775ECF">
        <w:rPr>
          <w:rFonts w:cs="Calibri"/>
          <w:i/>
          <w:szCs w:val="24"/>
        </w:rPr>
        <w:t>4-5</w:t>
      </w:r>
      <w:r w:rsidRPr="00417017">
        <w:rPr>
          <w:rFonts w:cs="Calibri"/>
          <w:i/>
          <w:szCs w:val="24"/>
        </w:rPr>
        <w:t xml:space="preserve"> sides)</w:t>
      </w:r>
    </w:p>
    <w:p w:rsidR="0088587B" w:rsidRPr="00226942" w:rsidRDefault="00226942" w:rsidP="0088587B">
      <w:pPr>
        <w:pStyle w:val="ListParagraph"/>
        <w:numPr>
          <w:ilvl w:val="0"/>
          <w:numId w:val="8"/>
        </w:numPr>
        <w:rPr>
          <w:rFonts w:cs="Calibri"/>
          <w:i/>
          <w:szCs w:val="24"/>
        </w:rPr>
      </w:pPr>
      <w:r>
        <w:rPr>
          <w:rFonts w:cs="Calibri"/>
          <w:i/>
          <w:szCs w:val="24"/>
        </w:rPr>
        <w:t>Appendix 1 – Title / Details (x</w:t>
      </w:r>
      <w:r w:rsidR="00417017" w:rsidRPr="00417017">
        <w:rPr>
          <w:rFonts w:cs="Calibri"/>
          <w:i/>
          <w:szCs w:val="24"/>
        </w:rPr>
        <w:t xml:space="preserve"> sides)</w:t>
      </w:r>
    </w:p>
    <w:p w:rsidR="00210ACB" w:rsidRDefault="00210ACB">
      <w:bookmarkStart w:id="0" w:name="_GoBack"/>
      <w:bookmarkEnd w:id="0"/>
    </w:p>
    <w:sectPr w:rsidR="00210AC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27C" w:rsidRDefault="00A3127C" w:rsidP="0088587B">
      <w:r>
        <w:separator/>
      </w:r>
    </w:p>
  </w:endnote>
  <w:endnote w:type="continuationSeparator" w:id="0">
    <w:p w:rsidR="00A3127C" w:rsidRDefault="00A3127C" w:rsidP="0088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36886"/>
      <w:docPartObj>
        <w:docPartGallery w:val="Page Numbers (Bottom of Page)"/>
        <w:docPartUnique/>
      </w:docPartObj>
    </w:sdtPr>
    <w:sdtEndPr>
      <w:rPr>
        <w:noProof/>
      </w:rPr>
    </w:sdtEndPr>
    <w:sdtContent>
      <w:p w:rsidR="00A3127C" w:rsidRDefault="00A3127C" w:rsidP="00D45B91">
        <w:pPr>
          <w:pStyle w:val="Footer"/>
          <w:jc w:val="center"/>
        </w:pPr>
        <w:r>
          <w:fldChar w:fldCharType="begin"/>
        </w:r>
        <w:r>
          <w:instrText xml:space="preserve"> PAGE   \* MERGEFORMAT </w:instrText>
        </w:r>
        <w:r>
          <w:fldChar w:fldCharType="separate"/>
        </w:r>
        <w:r w:rsidR="00775EC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27C" w:rsidRDefault="00A3127C" w:rsidP="0088587B">
      <w:r>
        <w:separator/>
      </w:r>
    </w:p>
  </w:footnote>
  <w:footnote w:type="continuationSeparator" w:id="0">
    <w:p w:rsidR="00A3127C" w:rsidRDefault="00A3127C" w:rsidP="00885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7C" w:rsidRDefault="00A3127C">
    <w:pPr>
      <w:pStyle w:val="Header"/>
      <w:rPr>
        <w:rFonts w:cs="Calibri"/>
      </w:rPr>
    </w:pPr>
    <w:r w:rsidRPr="0088587B">
      <w:rPr>
        <w:rFonts w:cs="Calibri"/>
      </w:rPr>
      <w:t xml:space="preserve">FOIA Exempt: </w:t>
    </w:r>
    <w:r w:rsidRPr="0088587B">
      <w:rPr>
        <w:rFonts w:cs="Calibri"/>
        <w:highlight w:val="yellow"/>
      </w:rPr>
      <w:t>Yes / No (Delete as appropriate)</w:t>
    </w:r>
    <w:r w:rsidRPr="0088587B">
      <w:rPr>
        <w:rFonts w:cs="Calibri"/>
      </w:rPr>
      <w:tab/>
    </w:r>
    <w:r>
      <w:rPr>
        <w:rFonts w:cs="Calibri"/>
      </w:rPr>
      <w:tab/>
    </w:r>
    <w:r w:rsidR="00775ECF">
      <w:rPr>
        <w:rFonts w:cs="Calibri"/>
        <w:highlight w:val="yellow"/>
      </w:rPr>
      <w:t>UPEC.</w:t>
    </w:r>
    <w:r w:rsidR="0068097B">
      <w:rPr>
        <w:rFonts w:cs="Calibri"/>
        <w:highlight w:val="yellow"/>
      </w:rPr>
      <w:t>19</w:t>
    </w:r>
    <w:r w:rsidR="00775ECF">
      <w:rPr>
        <w:rFonts w:cs="Calibri"/>
        <w:highlight w:val="yellow"/>
      </w:rPr>
      <w:t>-20</w:t>
    </w:r>
    <w:r w:rsidRPr="0088587B">
      <w:rPr>
        <w:rFonts w:cs="Calibri"/>
        <w:highlight w:val="yellow"/>
      </w:rPr>
      <w:t>/…</w:t>
    </w:r>
  </w:p>
  <w:p w:rsidR="00A3127C" w:rsidRDefault="00A3127C">
    <w:pPr>
      <w:pStyle w:val="Header"/>
      <w:rPr>
        <w:rFonts w:cs="Calibri"/>
      </w:rPr>
    </w:pPr>
    <w:r>
      <w:rPr>
        <w:rFonts w:cs="Calibri"/>
      </w:rPr>
      <w:t xml:space="preserve">Item: </w:t>
    </w:r>
    <w:r w:rsidRPr="0088587B">
      <w:rPr>
        <w:rFonts w:cs="Calibri"/>
        <w:highlight w:val="yellow"/>
      </w:rPr>
      <w:t xml:space="preserve">For </w:t>
    </w:r>
    <w:r w:rsidR="004A0141">
      <w:rPr>
        <w:rFonts w:cs="Calibri"/>
        <w:highlight w:val="yellow"/>
      </w:rPr>
      <w:t xml:space="preserve">Approval, </w:t>
    </w:r>
    <w:r w:rsidRPr="0088587B">
      <w:rPr>
        <w:rFonts w:cs="Calibri"/>
        <w:highlight w:val="yellow"/>
      </w:rPr>
      <w:t>Discussion or Information (Delete as appropriate)</w:t>
    </w:r>
  </w:p>
  <w:p w:rsidR="00A3127C" w:rsidRPr="0088587B" w:rsidRDefault="00A3127C">
    <w:pPr>
      <w:pStyle w:val="Header"/>
      <w:rPr>
        <w:rFonts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3F8C"/>
    <w:multiLevelType w:val="hybridMultilevel"/>
    <w:tmpl w:val="1A2EB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A03576"/>
    <w:multiLevelType w:val="hybridMultilevel"/>
    <w:tmpl w:val="14A42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FB2261"/>
    <w:multiLevelType w:val="hybridMultilevel"/>
    <w:tmpl w:val="2E20D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26251E"/>
    <w:multiLevelType w:val="hybridMultilevel"/>
    <w:tmpl w:val="12000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0E1FE6"/>
    <w:multiLevelType w:val="hybridMultilevel"/>
    <w:tmpl w:val="E6665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8F7907"/>
    <w:multiLevelType w:val="hybridMultilevel"/>
    <w:tmpl w:val="893C2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FF27A4"/>
    <w:multiLevelType w:val="hybridMultilevel"/>
    <w:tmpl w:val="124A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062C5B"/>
    <w:multiLevelType w:val="hybridMultilevel"/>
    <w:tmpl w:val="D2A6E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7"/>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7B"/>
    <w:rsid w:val="00067E68"/>
    <w:rsid w:val="00133662"/>
    <w:rsid w:val="00205ABB"/>
    <w:rsid w:val="00210ACB"/>
    <w:rsid w:val="00226942"/>
    <w:rsid w:val="00237205"/>
    <w:rsid w:val="002707BC"/>
    <w:rsid w:val="002B5B9A"/>
    <w:rsid w:val="00404627"/>
    <w:rsid w:val="00417017"/>
    <w:rsid w:val="004A0141"/>
    <w:rsid w:val="004F62B6"/>
    <w:rsid w:val="0068097B"/>
    <w:rsid w:val="00775ECF"/>
    <w:rsid w:val="0088587B"/>
    <w:rsid w:val="00A3127C"/>
    <w:rsid w:val="00A409DB"/>
    <w:rsid w:val="00AD64FE"/>
    <w:rsid w:val="00AF26A0"/>
    <w:rsid w:val="00B8564A"/>
    <w:rsid w:val="00CF519C"/>
    <w:rsid w:val="00D123F9"/>
    <w:rsid w:val="00D45B91"/>
    <w:rsid w:val="00FD4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0155"/>
  <w15:chartTrackingRefBased/>
  <w15:docId w15:val="{CB6341D1-9864-4200-8CA2-0469E2A9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7BC"/>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87B"/>
    <w:pPr>
      <w:ind w:left="720"/>
      <w:contextualSpacing/>
    </w:pPr>
  </w:style>
  <w:style w:type="table" w:styleId="TableGrid">
    <w:name w:val="Table Grid"/>
    <w:basedOn w:val="TableNormal"/>
    <w:uiPriority w:val="59"/>
    <w:rsid w:val="00885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587B"/>
    <w:pPr>
      <w:tabs>
        <w:tab w:val="center" w:pos="4513"/>
        <w:tab w:val="right" w:pos="9026"/>
      </w:tabs>
    </w:pPr>
  </w:style>
  <w:style w:type="character" w:customStyle="1" w:styleId="HeaderChar">
    <w:name w:val="Header Char"/>
    <w:basedOn w:val="DefaultParagraphFont"/>
    <w:link w:val="Header"/>
    <w:uiPriority w:val="99"/>
    <w:rsid w:val="0088587B"/>
    <w:rPr>
      <w:rFonts w:ascii="Palatino Linotype" w:hAnsi="Palatino Linotype"/>
      <w:sz w:val="24"/>
    </w:rPr>
  </w:style>
  <w:style w:type="paragraph" w:styleId="Footer">
    <w:name w:val="footer"/>
    <w:basedOn w:val="Normal"/>
    <w:link w:val="FooterChar"/>
    <w:uiPriority w:val="99"/>
    <w:unhideWhenUsed/>
    <w:rsid w:val="0088587B"/>
    <w:pPr>
      <w:tabs>
        <w:tab w:val="center" w:pos="4513"/>
        <w:tab w:val="right" w:pos="9026"/>
      </w:tabs>
    </w:pPr>
  </w:style>
  <w:style w:type="character" w:customStyle="1" w:styleId="FooterChar">
    <w:name w:val="Footer Char"/>
    <w:basedOn w:val="DefaultParagraphFont"/>
    <w:link w:val="Footer"/>
    <w:uiPriority w:val="99"/>
    <w:rsid w:val="0088587B"/>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Gibbins</dc:creator>
  <cp:keywords/>
  <dc:description/>
  <cp:lastModifiedBy>Sam Gardner</cp:lastModifiedBy>
  <cp:revision>2</cp:revision>
  <dcterms:created xsi:type="dcterms:W3CDTF">2018-11-09T12:23:00Z</dcterms:created>
  <dcterms:modified xsi:type="dcterms:W3CDTF">2018-11-09T12:23:00Z</dcterms:modified>
</cp:coreProperties>
</file>